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/>
          <w:b/>
          <w:color w:val="556FE3"/>
          <w:sz w:val="40"/>
        </w:rPr>
        <w:t>JULIAN MERCER</w:t>
      </w:r>
    </w:p>
    <w:p>
      <w:pPr>
        <w:spacing w:after="60"/>
        <w:jc w:val="center"/>
      </w:pPr>
      <w:r>
        <w:rPr>
          <w:rFonts w:ascii="Arial" w:hAnsi="Arial"/>
          <w:b/>
          <w:sz w:val="17"/>
        </w:rPr>
        <w:t>PYTHON DEVELOPER</w:t>
      </w:r>
    </w:p>
    <w:p>
      <w:pPr>
        <w:spacing w:after="180"/>
        <w:jc w:val="center"/>
      </w:pPr>
      <w:r>
        <w:rPr>
          <w:rFonts w:ascii="Arial" w:hAnsi="Arial"/>
          <w:color w:val="666666"/>
          <w:sz w:val="14"/>
        </w:rPr>
        <w:t>San Francisco, CA | (415) 555-0148 | julian.mercer@email.com | linkedin.com/in/julianmercer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SUMMARY</w:t>
      </w:r>
    </w:p>
    <w:p>
      <w:pPr>
        <w:spacing w:after="40" w:line="240" w:lineRule="auto"/>
      </w:pPr>
      <w:r>
        <w:rPr>
          <w:rFonts w:ascii="Arial" w:hAnsi="Arial"/>
          <w:sz w:val="18"/>
        </w:rPr>
        <w:t>Python Developer with 8+ years of experience building APIs, automation, and data-processing services at Dropbox, Instagram, and Reddit. Delivers reliable Django and FastAPI systems with strong testing, observability, database performance, and cloud operations.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CORE SKILLS</w:t>
      </w:r>
    </w:p>
    <w:p>
      <w:r>
        <w:rPr>
          <w:rFonts w:ascii="Arial" w:hAnsi="Arial"/>
          <w:sz w:val="16"/>
        </w:rPr>
        <w:t>Python | Django | FastAPI | Flask | PostgreSQL | Redis | Celery | Kafka | pytest | mypy | Airflow | REST APIs | AWS | Docker | Kubernetes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PROFESSIONAL EXPERIENCE</w:t>
      </w:r>
    </w:p>
    <w:p>
      <w:pPr>
        <w:keepNext/>
        <w:tabs>
          <w:tab w:pos="9936" w:val="right"/>
        </w:tabs>
        <w:spacing w:before="60" w:after="10" w:line="252" w:lineRule="auto"/>
      </w:pPr>
      <w:r>
        <w:rPr>
          <w:rFonts w:ascii="Arial" w:hAnsi="Arial"/>
          <w:b/>
          <w:sz w:val="18"/>
        </w:rPr>
        <w:t>Senior Python Developer</w:t>
      </w:r>
      <w:r>
        <w:rPr>
          <w:rFonts w:ascii="Arial" w:hAnsi="Arial"/>
          <w:color w:val="666666"/>
          <w:sz w:val="16"/>
        </w:rPr>
        <w:tab/>
        <w:t>Jul 2022 - Present</w:t>
        <w:br/>
      </w:r>
      <w:r>
        <w:rPr>
          <w:rFonts w:ascii="Arial" w:hAnsi="Arial"/>
          <w:b/>
          <w:sz w:val="17"/>
        </w:rPr>
        <w:t>Dropbox, San Francisco, CA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Designed FastAPI services processing 1.9B daily metadata events, sustaining 99.99% availability during regional failover tests under sustained production load.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Reduced p95 request latency 44% through async I/O, PostgreSQL query plans, and Redis caching, saving $2.1M annually while preserving headroom during batch spikes.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Built idempotent Celery workflows for file-recovery operations, cutting duplicate processing 93% across 14M monthly jobs with replay-safe recovery paths.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Introduced mypy, Ruff, pytest, and contract tests across seven services, reducing change-failure rate from 8.7% to 3.2%.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Created OpenTelemetry traces and SLO alerts that reduced median incident diagnosis from 61 to 24 minutes.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Profiled asynchronous request paths and database access, reducing p95 API latency 31% during peak collaboration traffic.</w:t>
      </w:r>
    </w:p>
    <w:p>
      <w:pPr>
        <w:keepNext/>
        <w:tabs>
          <w:tab w:pos="9936" w:val="right"/>
        </w:tabs>
        <w:spacing w:before="60" w:after="10" w:line="252" w:lineRule="auto"/>
      </w:pPr>
      <w:r>
        <w:rPr>
          <w:rFonts w:ascii="Arial" w:hAnsi="Arial"/>
          <w:b/>
          <w:sz w:val="18"/>
        </w:rPr>
        <w:t>Python Developer</w:t>
      </w:r>
      <w:r>
        <w:rPr>
          <w:rFonts w:ascii="Arial" w:hAnsi="Arial"/>
          <w:color w:val="666666"/>
          <w:sz w:val="16"/>
        </w:rPr>
        <w:tab/>
        <w:t>May 2019 - Jun 2022</w:t>
        <w:br/>
      </w:r>
      <w:r>
        <w:rPr>
          <w:rFonts w:ascii="Arial" w:hAnsi="Arial"/>
          <w:b/>
          <w:sz w:val="17"/>
        </w:rPr>
        <w:t>Instagram, Menlo Park, CA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Built Django moderation APIs serving 480M daily requests, improving enforcement-decision delivery 18% while maintaining predictable latency during incident spikes.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Optimized ORM queries and partitioned high-volume tables, reducing database CPU 27% at unchanged traffic while sustaining moderation throughput.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Developed Kafka consumers with dead-letter handling, lowering unprocessed safety events 72% and giving operators traceable replay and recovery workflows.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Automated deployment checks and canaries, cutting rollback time from 28 to nine minutes and reducing the blast radius of failed service changes in production.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Designed zero-downtime schema migrations and rollback checks for 22 production releases with no customer data loss.</w:t>
      </w:r>
    </w:p>
    <w:p>
      <w:pPr>
        <w:keepNext/>
        <w:tabs>
          <w:tab w:pos="9936" w:val="right"/>
        </w:tabs>
        <w:spacing w:before="60" w:after="10" w:line="252" w:lineRule="auto"/>
      </w:pPr>
      <w:r>
        <w:rPr>
          <w:rFonts w:ascii="Arial" w:hAnsi="Arial"/>
          <w:b/>
          <w:sz w:val="18"/>
        </w:rPr>
        <w:t>Python Software Engineer</w:t>
      </w:r>
      <w:r>
        <w:rPr>
          <w:rFonts w:ascii="Arial" w:hAnsi="Arial"/>
          <w:color w:val="666666"/>
          <w:sz w:val="16"/>
        </w:rPr>
        <w:tab/>
        <w:t>Jan 2018 - Apr 2019</w:t>
        <w:br/>
      </w:r>
      <w:r>
        <w:rPr>
          <w:rFonts w:ascii="Arial" w:hAnsi="Arial"/>
          <w:b/>
          <w:sz w:val="17"/>
        </w:rPr>
        <w:t>Reddit, San Francisco, CA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Developed Python APIs for community moderation tools used by 74,000 active moderators, standardizing permissions, audit events, and error handling.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Built Airflow pipelines for abuse reporting, improving daily dataset freshness from 82% to 98% and making missed partitions visible before analyst workflows began.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Added pytest fixtures and integration environments that reduced test setup time 36% across three teams and made service-level regressions easier to reproduce.</w:t>
      </w:r>
    </w:p>
    <w:p>
      <w:pPr>
        <w:keepNext/>
        <w:tabs>
          <w:tab w:pos="9936" w:val="right"/>
        </w:tabs>
        <w:spacing w:before="60" w:after="10" w:line="252" w:lineRule="auto"/>
      </w:pPr>
      <w:r>
        <w:rPr>
          <w:rFonts w:ascii="Arial" w:hAnsi="Arial"/>
          <w:b/>
          <w:sz w:val="18"/>
        </w:rPr>
        <w:t>Software Engineer</w:t>
      </w:r>
      <w:r>
        <w:rPr>
          <w:rFonts w:ascii="Arial" w:hAnsi="Arial"/>
          <w:color w:val="666666"/>
          <w:sz w:val="16"/>
        </w:rPr>
        <w:tab/>
        <w:t>Aug 2016 - Dec 2017</w:t>
        <w:br/>
      </w:r>
      <w:r>
        <w:rPr>
          <w:rFonts w:ascii="Arial" w:hAnsi="Arial"/>
          <w:b/>
          <w:sz w:val="17"/>
        </w:rPr>
        <w:t>Reddit, San Francisco, CA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Reworked background-job retries and rate limits, reducing queue-related incidents 31% while improving recovery during downstream service degradation in production.</w:t>
      </w:r>
    </w:p>
    <w:p>
      <w:pPr>
        <w:keepLines/>
        <w:spacing w:after="12" w:line="240" w:lineRule="auto"/>
        <w:ind w:left="288" w:hanging="187"/>
      </w:pPr>
      <w:r>
        <w:rPr>
          <w:rFonts w:ascii="Arial" w:hAnsi="Arial"/>
          <w:color w:val="4059CA"/>
          <w:sz w:val="14"/>
        </w:rPr>
        <w:t xml:space="preserve">• </w:t>
      </w:r>
      <w:r>
        <w:rPr>
          <w:rFonts w:ascii="Arial" w:hAnsi="Arial"/>
          <w:sz w:val="18"/>
        </w:rPr>
        <w:t>Built typed command-line tools for incident triage and data repair, cutting recurring operational work by 18 hours per week.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EDUCATION</w:t>
      </w:r>
    </w:p>
    <w:p>
      <w:r>
        <w:rPr>
          <w:rFonts w:ascii="Arial" w:hAnsi="Arial"/>
          <w:sz w:val="17"/>
        </w:rPr>
        <w:t>B.S. in Computer Science, University of Michigan, Ann Arbor, MI</w:t>
      </w:r>
    </w:p>
    <w:p>
      <w:pPr>
        <w:keepNext/>
        <w:spacing w:before="60" w:after="60"/>
        <w:pBdr>
          <w:bottom w:val="single" w:sz="8" w:space="2" w:color="4059CA"/>
        </w:pBdr>
      </w:pPr>
      <w:r>
        <w:rPr>
          <w:rFonts w:ascii="Arial" w:hAnsi="Arial"/>
          <w:b/>
          <w:color w:val="4059CA"/>
          <w:sz w:val="18"/>
        </w:rPr>
        <w:t>CERTIFICATIONS</w:t>
      </w:r>
    </w:p>
    <w:p>
      <w:r>
        <w:rPr>
          <w:rFonts w:ascii="Arial" w:hAnsi="Arial"/>
          <w:sz w:val="16"/>
        </w:rPr>
        <w:t>PCAP Certified Associate in Python Programming | AWS Certified Developer - Associate | Certified Kubernetes Application Developer</w:t>
      </w:r>
    </w:p>
    <w:sectPr w:rsidR="00FC693F" w:rsidRPr="0006063C" w:rsidSect="00034616">
      <w:pgSz w:w="11909" w:h="16834"/>
      <w:pgMar w:top="518" w:right="835" w:bottom="518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2" w:line="240" w:lineRule="auto"/>
      <w:ind w:left="288" w:hanging="187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Julian Mercer Python Developer Resume</dc:title>
  <dc:subject>Illustrative ATS-friendly resume example</dc:subject>
  <dc:creator>ResumeGeenie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