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PRODUCT OWNER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Product Owner with 8+ years of experience translating customer and business priorities into deliverable backlogs at Microsoft, Salesforce, and Atlassian. Improves team flow, acceptance quality, release predictability, and measurable product outcomes.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Product Owner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Microsoft, Redmond,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Owned a prioritized backlog for Microsoft 365 administration workflows used by 1.4M monthly users, increasing task completion 16% across subsequent roadmap reviews.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Converted research and telemetry into 96 testable user stories with explicit acceptance criteria, reducing clarification returns 37% for the next planning cycle.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Sequenced dependencies across three engineering teams and two APIs, raising quarterly commitment delivery from 74% to 92% without weakening customer guardrails.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discovery and refinement cadence with Design, Engineering, Support, and Security, cutting decision lead time 28% across priority product workflows.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Defined release acceptance and outcome dashboards for 14 launches, reducing priority-one post-release defects 43%.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quarterly outcome reviews connecting backlog investment to adoption, reliability, and support cost across five product areas with clear accountable follow-through.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Product Owner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Salesforce,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Managed CRM automation backlog across 11 enterprise customer segments, increasing workflow adoption 21%.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Prioritized accessibility and reliability debt using customer impact and effort, closing 88% of critical findings in two quarters across subsequent roadmap reviews.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Analytics to instrument 18 journeys, improving trusted product-usage coverage from 68% to 95%.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sprint reviews with 32 customer-facing stakeholders and converted feedback into six roadmap adjustments.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story-mapping workshops for cross-team initiatives, surfacing dependency and acceptance risks before sprint commitment for the next planning cycle.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Business Analyst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8"/>
        </w:rPr>
        <w:t>Atlassian, Sydney, Australia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Mapped permissions and issue workflows for Jira administration, reducing setup-related support contacts 24%.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Wrote acceptance criteria for 120 enhancements with a 94% first-pass QA acceptance rate.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backlog health reporting that reduced stories older than two quarters 41%.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Facilitated customer interviews and process mapping that shaped three globally released improvements.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Backlog management | User stories | Acceptance criteria | Product discovery | Prioritization | Roadmapping | Sprint planning | Release planning | Jira | Confluence | Product analytics | Stakeholder management | Agile | Scrum | Outcome measurement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B.B.A. in Information Systems, University of Wisconsin-Madison, Madison, WI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Certified Scrum Product Owner (CSPO) | Professional Scrum Product Owner I | ICAgile Product Ownership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Product Owner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