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color w:val="556FE3"/>
          <w:sz w:val="40"/>
        </w:rPr>
        <w:t>JULIAN MERCER</w:t>
      </w:r>
    </w:p>
    <w:p>
      <w:pPr>
        <w:spacing w:after="60"/>
        <w:jc w:val="center"/>
      </w:pPr>
      <w:r>
        <w:rPr>
          <w:rFonts w:ascii="Arial" w:hAnsi="Arial"/>
          <w:b/>
          <w:sz w:val="17"/>
        </w:rPr>
        <w:t>PRODUCT OPERATIONS MANAGER</w:t>
      </w:r>
    </w:p>
    <w:p>
      <w:pPr>
        <w:spacing w:after="180"/>
        <w:jc w:val="center"/>
      </w:pPr>
      <w:r>
        <w:rPr>
          <w:rFonts w:ascii="Arial" w:hAnsi="Arial"/>
          <w:color w:val="666666"/>
          <w:sz w:val="14"/>
        </w:rPr>
        <w:t>San Francisco, CA | (415) 555-0148 | julian.mercer@email.com | linkedin.com/in/julianmercer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SUMMARY</w:t>
      </w:r>
    </w:p>
    <w:p>
      <w:pPr>
        <w:spacing w:after="40" w:line="269" w:lineRule="auto"/>
      </w:pPr>
      <w:r>
        <w:rPr>
          <w:rFonts w:ascii="Arial" w:hAnsi="Arial"/>
          <w:sz w:val="19"/>
        </w:rPr>
        <w:t>Product Operations Manager with 9+ years of experience building planning, insight, launch, and tooling systems at Salesforce, Uber, and Adobe. Improves decision quality and execution speed across product organizations without adding unnecessary process.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EXPERIENCE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Product Operations Manager</w:t>
      </w:r>
      <w:r>
        <w:rPr>
          <w:rFonts w:ascii="Arial" w:hAnsi="Arial"/>
          <w:color w:val="666666"/>
          <w:sz w:val="16"/>
        </w:rPr>
        <w:tab/>
        <w:t>Jun 2021 - Present</w:t>
        <w:br/>
      </w:r>
      <w:r>
        <w:rPr>
          <w:rFonts w:ascii="Arial" w:hAnsi="Arial"/>
          <w:b/>
          <w:sz w:val="18"/>
        </w:rPr>
        <w:t>Salesforce, San Francisco,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Designed quarterly planning for 14 product teams and a $180M portfolio, increasing committed-roadmap delivery from 72% to 91% across subsequent roadmap reviews.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a unified customer-insight taxonomy across Research, Support, Sales, and Success, reducing duplicate analysis 38% and surfacing 23 roadmap decisions.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Standardized launch readiness across Product, Engineering, Marketing, Enablement, and Support, cutting critical launch misses 44% for the next planning cycle.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Automated portfolio reporting in Jira and Tableau, saving product leaders 320 hours per quarter and improving data completeness to 97% at scale.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Established operating reviews and decision logs that reduced unresolved cross-team dependencies from 64 to 19 in two quarters without weakening customer guardrails.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Rolled out a product-manager onboarding program used by 46 hires, reducing time to independent roadmap ownership by three weeks across priority product workflows.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Introduced portfolio health reviews covering capacity, dependency risk, and adoption, giving leaders one weekly operating view across 11 teams.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Senior Product Operations Lead</w:t>
      </w:r>
      <w:r>
        <w:rPr>
          <w:rFonts w:ascii="Arial" w:hAnsi="Arial"/>
          <w:color w:val="666666"/>
          <w:sz w:val="16"/>
        </w:rPr>
        <w:tab/>
        <w:t>Apr 2018 - May 2021</w:t>
        <w:br/>
      </w:r>
      <w:r>
        <w:rPr>
          <w:rFonts w:ascii="Arial" w:hAnsi="Arial"/>
          <w:b/>
          <w:sz w:val="18"/>
        </w:rPr>
        <w:t>Uber, San Francisco,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Coordinated marketplace product launches across 11 cities, improving local readiness 26% and reducing first-week escalations 31% with clear accountable follow-through.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Created intake and prioritization for 600 quarterly field requests, raising on-time triage from 58% to 94%.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experiment and rollout playbooks adopted by eight squads, reducing duplicated test setup 35%.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Partnered with Analytics on product health scorecards that shortened issue escalation from four days to one day.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Facilitated retrospectives for 34 releases and converted recurring failures into six organization-wide operating standards.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a product-feedback taxonomy and routing SLA that cut median time from customer signal to owner assignment by 58%.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Business Operations Analyst</w:t>
      </w:r>
      <w:r>
        <w:rPr>
          <w:rFonts w:ascii="Arial" w:hAnsi="Arial"/>
          <w:color w:val="666666"/>
          <w:sz w:val="16"/>
        </w:rPr>
        <w:tab/>
        <w:t>Jul 2015 - Mar 2018</w:t>
        <w:br/>
      </w:r>
      <w:r>
        <w:rPr>
          <w:rFonts w:ascii="Arial" w:hAnsi="Arial"/>
          <w:b/>
          <w:sz w:val="18"/>
        </w:rPr>
        <w:t>Adobe, San Jose,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Analyzed product investment and capacity across a 90-person organization, informing a 12% reallocation toward retention work across subsequent roadmap reviews.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Introduced monthly voice-of-customer reporting across 8,400 feedback records and six product lines.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Documented release governance and ownership, reducing approval cycle time 22% while maintaining compliance controls.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a capacity-planning model that improved forecast accuracy from 74% to 89% across four quarterly planning cycles.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CORE SKILLS</w:t>
      </w:r>
    </w:p>
    <w:p>
      <w:r>
        <w:rPr>
          <w:rFonts w:ascii="Arial" w:hAnsi="Arial"/>
          <w:sz w:val="16"/>
        </w:rPr>
        <w:t>Product operations | Quarterly planning | Portfolio management | Launch operations | Customer insights | Process design | Operating reviews | Change management | Jira | Confluence | Tableau | SQL | Automation | Stakeholder coordination | Product analytics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EDUCATION</w:t>
      </w:r>
    </w:p>
    <w:p>
      <w:r>
        <w:rPr>
          <w:rFonts w:ascii="Arial" w:hAnsi="Arial"/>
          <w:sz w:val="17"/>
        </w:rPr>
        <w:t>B.S. in Industrial Engineering, Purdue University, West Lafayette, IN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CERTIFICATIONS</w:t>
      </w:r>
    </w:p>
    <w:p>
      <w:r>
        <w:rPr>
          <w:rFonts w:ascii="Arial" w:hAnsi="Arial"/>
          <w:sz w:val="16"/>
        </w:rPr>
        <w:t>Prosci Change Management Certification | Certified Scrum Product Owner (CSPO) | Tableau Desktop Specialist</w:t>
      </w:r>
    </w:p>
    <w:sectPr w:rsidR="00FC693F" w:rsidRPr="0006063C" w:rsidSect="00034616">
      <w:pgSz w:w="11909" w:h="16834"/>
      <w:pgMar w:top="691" w:right="893" w:bottom="691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69" w:lineRule="auto"/>
      <w:ind w:left="288" w:hanging="187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Julian Mercer Product Operations Manager Resume</dc:title>
  <dc:subject>Illustrative ATS-friendly resume example</dc:subject>
  <dc:creator>ResumeGeenie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