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PRODUCT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Product Manager with 9+ years of experience turning customer problems into focused roadmaps for Google, Stripe, and Airbnb. Combines discovery, prioritization, experimentation, and cross-functional delivery to improve adoption, retention, and revenue.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Product Manager</w:t>
      </w:r>
      <w:r>
        <w:rPr>
          <w:rFonts w:ascii="Arial" w:hAnsi="Arial"/>
          <w:color w:val="666666"/>
          <w:sz w:val="16"/>
        </w:rPr>
        <w:tab/>
        <w:t>Jun 2021 - Present</w:t>
        <w:br/>
      </w:r>
      <w:r>
        <w:rPr>
          <w:rFonts w:ascii="Arial" w:hAnsi="Arial"/>
          <w:b/>
          <w:sz w:val="18"/>
        </w:rPr>
        <w:t>Google, Mountain View,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Owned roadmap for a 4.8M-user workflow product, increasing task completion 23% and annualized revenue $31M.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Synthesized 120 interviews and behavioral data into three priorities, lifting roadmap confidence from 61% to 88%.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four cross-functional launches, delivering 94% of milestones and cutting decision latency 29%.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Designed onboarding experiments across seven markets that improved activation 18% and reduced first-week abandonment 14%, then codified the winning journey for regional rollout.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Defined north-star and guardrail metrics for the portfolio, retiring six low-value initiatives and redirecting 22 engineer-months to higher-impact work across subsequent roadmap reviews.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Presented quarterly product reviews to executives and secured funding for two roadmap bets projected to add $19M in annual revenue for the next planning cycle.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a quarterly discovery portfolio connecting strategic questions, customer evidence, decision owners, and validation deadlines across four cross-functional teams.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Product Manager</w:t>
      </w:r>
      <w:r>
        <w:rPr>
          <w:rFonts w:ascii="Arial" w:hAnsi="Arial"/>
          <w:color w:val="666666"/>
          <w:sz w:val="16"/>
        </w:rPr>
        <w:tab/>
        <w:t>Apr 2018 - May 2021</w:t>
        <w:br/>
      </w:r>
      <w:r>
        <w:rPr>
          <w:rFonts w:ascii="Arial" w:hAnsi="Arial"/>
          <w:b/>
          <w:sz w:val="18"/>
        </w:rPr>
        <w:t>Stripe,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Launched a payments reconciliation product for mid-market finance teams, reaching 2,300 accounts and $18M ARR within 18 months without weakening customer guardrails.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Prioritized 46 customer requests using opportunity and revenue-risk scoring, reducing roadmap carryover 35% across six quarterly product planning cycles.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Risk and Compliance to redesign verification flows, improving approval rate 12% while holding fraud loss below target across priority product workflows.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Ran a 40-customer beta that found two critical workflow gaps and reduced post-release support volume 27% at scale.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Aligned Sales and Customer Success on eligibility and rollout sequencing, helping 81% of target accounts activate within the first quarter with clear accountable follow-through.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post-launch outcome reviews that connected adoption, support demand, commercial performance, and follow-up ownership to each major roadmap investment.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Associate Product Manager</w:t>
      </w:r>
      <w:r>
        <w:rPr>
          <w:rFonts w:ascii="Arial" w:hAnsi="Arial"/>
          <w:color w:val="666666"/>
          <w:sz w:val="16"/>
        </w:rPr>
        <w:tab/>
        <w:t>Jul 2015 - Mar 2018</w:t>
        <w:br/>
      </w:r>
      <w:r>
        <w:rPr>
          <w:rFonts w:ascii="Arial" w:hAnsi="Arial"/>
          <w:b/>
          <w:sz w:val="18"/>
        </w:rPr>
        <w:t>Airbnb,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Improved host listing completion 16% by analyzing funnel drop-off and shipping contextual guidance across web and mobile.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Wrote requirements and acceptance criteria for 18 trust features, reducing ambiguous engineering rework 21% and improving handoffs between Product, Design, and QA.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weekly product-health reporting across conversion, cancellations, and support contacts, giving a 12-person product group one prioritized operating view.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Design on five usability studies, reducing time to publish a first listing from 18 to 12 minutes and clarifying the next set of workflow improvements.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Product strategy | Roadmapping | Customer discovery | Prioritization | Product analytics | Experimentation | Requirements | Go-to-market | Stakeholder management | SQL | Amplitude | Jira | Figma | A/B testing | Agile delivery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Symbolic Systems, Stanford University, Stanford, CA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Pragmatic Institute - Foundations | Certified Scrum Product Owner (CSPO) | Amplitude Product Analytics Certification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Product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